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2F" w:rsidRDefault="00E2252F" w:rsidP="00E2252F">
      <w:pPr>
        <w:spacing w:line="240" w:lineRule="auto"/>
        <w:jc w:val="center"/>
        <w:rPr>
          <w:rFonts w:ascii="AR JULIAN" w:eastAsia="Times New Roman" w:hAnsi="AR JULIAN" w:cs="Calibri"/>
          <w:b/>
          <w:bCs/>
          <w:color w:val="000000"/>
          <w:sz w:val="32"/>
          <w:szCs w:val="36"/>
        </w:rPr>
      </w:pPr>
      <w:r w:rsidRPr="00E2252F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"Faith, Fortune, Fame, and Family--Who's on First?"</w:t>
      </w:r>
      <w:r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 xml:space="preserve">               </w:t>
      </w:r>
      <w:r w:rsidRPr="00E2252F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May 16, 2021</w:t>
      </w:r>
    </w:p>
    <w:p w:rsidR="00CD4375" w:rsidRPr="00E2252F" w:rsidRDefault="00CD4375" w:rsidP="00E2252F">
      <w:pPr>
        <w:spacing w:line="240" w:lineRule="auto"/>
        <w:jc w:val="center"/>
        <w:rPr>
          <w:rFonts w:ascii="AR JULIAN" w:eastAsia="Times New Roman" w:hAnsi="AR JULIAN" w:cs="Times New Roman"/>
          <w:szCs w:val="24"/>
        </w:rPr>
      </w:pP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Prelude………………………………………………………….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 xml:space="preserve">Marilyn </w:t>
      </w:r>
      <w:proofErr w:type="spellStart"/>
      <w:r w:rsidRPr="00E2252F">
        <w:rPr>
          <w:rFonts w:ascii="Calibri" w:eastAsia="Times New Roman" w:hAnsi="Calibri" w:cs="Calibri"/>
          <w:color w:val="000000"/>
          <w:sz w:val="28"/>
          <w:szCs w:val="28"/>
        </w:rPr>
        <w:t>Machmer</w:t>
      </w:r>
      <w:proofErr w:type="spellEnd"/>
      <w:r w:rsidRPr="00E2252F">
        <w:rPr>
          <w:rFonts w:ascii="Calibri" w:eastAsia="Times New Roman" w:hAnsi="Calibri" w:cs="Calibri"/>
          <w:color w:val="000000"/>
          <w:sz w:val="28"/>
          <w:szCs w:val="28"/>
        </w:rPr>
        <w:t>, Director of Music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Ring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the Bells -- Light the Candles………………………….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Schnerr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Assistant Sexton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Call to Worship      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Announcements       </w:t>
      </w:r>
    </w:p>
    <w:p w:rsidR="00E2252F" w:rsidRDefault="00E2252F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Hymn 469……………………………………………………………………………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"Morning Has Broken"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 xml:space="preserve">Prayer of Confession: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Lord, our hearts are restless.  During this time of uncertainty, we want faith,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fortune, fame and family close to us.  Yes, we want to have the security of money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in the bank.  We want to be recognized and have our egos stroked.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Forgive our focus on what we want, rather than what </w:t>
      </w:r>
      <w:proofErr w:type="gramStart"/>
      <w:r w:rsidRPr="00E2252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You</w:t>
      </w:r>
      <w:proofErr w:type="gramEnd"/>
      <w:r w:rsidRPr="00E2252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want.  Help us to center on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036908">
        <w:rPr>
          <w:rFonts w:ascii="Times New Roman" w:eastAsia="Times New Roman" w:hAnsi="Times New Roman" w:cs="Times New Roman"/>
          <w:color w:val="000000"/>
          <w:sz w:val="24"/>
          <w:szCs w:val="28"/>
        </w:rPr>
        <w:t>Y</w:t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our direction and Jesus' teaching. </w:t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4E20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Renew us by </w:t>
      </w:r>
      <w:proofErr w:type="gramStart"/>
      <w:r w:rsidR="004E2052">
        <w:rPr>
          <w:rFonts w:ascii="Times New Roman" w:eastAsia="Times New Roman" w:hAnsi="Times New Roman" w:cs="Times New Roman"/>
          <w:color w:val="000000"/>
          <w:sz w:val="24"/>
          <w:szCs w:val="28"/>
        </w:rPr>
        <w:t>Your</w:t>
      </w:r>
      <w:proofErr w:type="gramEnd"/>
      <w:r w:rsidR="004E20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loving Spirit </w:t>
      </w:r>
      <w:r w:rsidR="00036908">
        <w:rPr>
          <w:rFonts w:ascii="Times New Roman" w:eastAsia="Times New Roman" w:hAnsi="Times New Roman" w:cs="Times New Roman"/>
          <w:color w:val="000000"/>
          <w:sz w:val="24"/>
          <w:szCs w:val="28"/>
        </w:rPr>
        <w:t>. . </w:t>
      </w:r>
      <w:r w:rsidR="00180EFA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03690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E2252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(time of silence).  </w:t>
      </w:r>
      <w:r w:rsidRPr="00E2252F">
        <w:rPr>
          <w:rFonts w:ascii="Times New Roman" w:eastAsia="Times New Roman" w:hAnsi="Times New Roman" w:cs="Times New Roman"/>
          <w:color w:val="000000"/>
          <w:sz w:val="24"/>
          <w:szCs w:val="28"/>
        </w:rPr>
        <w:t>In Jesus' name. Amen.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Declaration of God's Love and Forgiveness:  </w:t>
      </w:r>
    </w:p>
    <w:p w:rsidR="00180EFA" w:rsidRDefault="00180EFA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Response 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3</w:t>
      </w:r>
      <w:r>
        <w:rPr>
          <w:rFonts w:ascii="Calibri" w:eastAsia="Times New Roman" w:hAnsi="Calibri" w:cs="Calibri"/>
          <w:color w:val="000000"/>
          <w:sz w:val="28"/>
          <w:szCs w:val="28"/>
        </w:rPr>
        <w:t>83……………………………………………..."My Faith Looks Up to Thee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 xml:space="preserve">" </w:t>
      </w:r>
      <w:r>
        <w:rPr>
          <w:rFonts w:ascii="Calibri" w:eastAsia="Times New Roman" w:hAnsi="Calibri" w:cs="Calibri"/>
          <w:color w:val="000000"/>
          <w:sz w:val="28"/>
          <w:szCs w:val="28"/>
        </w:rPr>
        <w:t>[vs. 1, 2]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="00180EFA">
        <w:rPr>
          <w:rFonts w:ascii="Calibri" w:eastAsia="Times New Roman" w:hAnsi="Calibri" w:cs="Calibri"/>
          <w:color w:val="000000"/>
          <w:sz w:val="28"/>
          <w:szCs w:val="28"/>
        </w:rPr>
        <w:t>rayers for Ourselves and Others, and the Lord's P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rayer in unison </w:t>
      </w:r>
    </w:p>
    <w:p w:rsidR="00CD4375" w:rsidRDefault="00E2252F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Anthem</w:t>
      </w:r>
      <w:r w:rsidR="004E2052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CD4375">
        <w:rPr>
          <w:rFonts w:ascii="Calibri" w:eastAsia="Times New Roman" w:hAnsi="Calibri" w:cs="Calibri"/>
          <w:color w:val="000000"/>
          <w:sz w:val="28"/>
          <w:szCs w:val="28"/>
        </w:rPr>
        <w:t xml:space="preserve">“How </w:t>
      </w:r>
      <w:proofErr w:type="gramStart"/>
      <w:r w:rsidR="00CD4375">
        <w:rPr>
          <w:rFonts w:ascii="Calibri" w:eastAsia="Times New Roman" w:hAnsi="Calibri" w:cs="Calibri"/>
          <w:color w:val="000000"/>
          <w:sz w:val="28"/>
          <w:szCs w:val="28"/>
        </w:rPr>
        <w:t>Great</w:t>
      </w:r>
      <w:proofErr w:type="gramEnd"/>
      <w:r w:rsidR="00CD4375">
        <w:rPr>
          <w:rFonts w:ascii="Calibri" w:eastAsia="Times New Roman" w:hAnsi="Calibri" w:cs="Calibri"/>
          <w:color w:val="000000"/>
          <w:sz w:val="28"/>
          <w:szCs w:val="28"/>
        </w:rPr>
        <w:t xml:space="preserve"> is Our God”</w:t>
      </w:r>
    </w:p>
    <w:p w:rsidR="00180EFA" w:rsidRDefault="00180EFA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Old Testament Scripture………….……………..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Judg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es 4:4-16…Deborah, 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the Prophetess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Time for Children and Teens     </w:t>
      </w:r>
    </w:p>
    <w:p w:rsidR="00180EFA" w:rsidRDefault="00E2252F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New Te</w:t>
      </w:r>
      <w:r w:rsidR="00180EFA">
        <w:rPr>
          <w:rFonts w:ascii="Calibri" w:eastAsia="Times New Roman" w:hAnsi="Calibri" w:cs="Calibri"/>
          <w:color w:val="000000"/>
          <w:sz w:val="28"/>
          <w:szCs w:val="28"/>
        </w:rPr>
        <w:t>stament Scripture……………………………………………………………………Acts 1:</w:t>
      </w: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12-14</w:t>
      </w:r>
    </w:p>
    <w:p w:rsidR="00CD4375" w:rsidRDefault="00CD4375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Message: "Who's on First-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Faith, Fortune, Fame, and Family?</w:t>
      </w:r>
      <w:r>
        <w:rPr>
          <w:rFonts w:ascii="Calibri" w:eastAsia="Times New Roman" w:hAnsi="Calibri" w:cs="Calibri"/>
          <w:color w:val="000000"/>
          <w:sz w:val="28"/>
          <w:szCs w:val="28"/>
        </w:rPr>
        <w:t>” Rev. Dr. R. Morrison</w:t>
      </w:r>
    </w:p>
    <w:p w:rsidR="00180EFA" w:rsidRDefault="00180EFA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Minute for Mission……………………………………………………………………………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"Water Walk"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Giving Thanks in our Offerings     </w:t>
      </w:r>
    </w:p>
    <w:p w:rsidR="00E2252F" w:rsidRPr="00E2252F" w:rsidRDefault="00E2252F" w:rsidP="00E225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>Prayer of Dedication</w:t>
      </w:r>
    </w:p>
    <w:p w:rsidR="00CD4375" w:rsidRDefault="00180EFA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Hymn 383………………………………………..…</w:t>
      </w:r>
      <w:r w:rsidR="00CD4375">
        <w:rPr>
          <w:rFonts w:ascii="Calibri" w:eastAsia="Times New Roman" w:hAnsi="Calibri" w:cs="Calibri"/>
          <w:color w:val="000000"/>
          <w:sz w:val="28"/>
          <w:szCs w:val="28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</w:rPr>
        <w:t>………</w:t>
      </w:r>
      <w:r w:rsidR="00E2252F" w:rsidRPr="00E2252F">
        <w:rPr>
          <w:rFonts w:ascii="Calibri" w:eastAsia="Times New Roman" w:hAnsi="Calibri" w:cs="Calibri"/>
          <w:color w:val="000000"/>
          <w:sz w:val="28"/>
          <w:szCs w:val="28"/>
        </w:rPr>
        <w:t>"</w:t>
      </w:r>
      <w:r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CD4375">
        <w:rPr>
          <w:rFonts w:ascii="Calibri" w:eastAsia="Times New Roman" w:hAnsi="Calibri" w:cs="Calibri"/>
          <w:color w:val="000000"/>
          <w:sz w:val="28"/>
          <w:szCs w:val="28"/>
        </w:rPr>
        <w:t>y Faith Looks Up to Thee" [vs. </w:t>
      </w:r>
      <w:r>
        <w:rPr>
          <w:rFonts w:ascii="Calibri" w:eastAsia="Times New Roman" w:hAnsi="Calibri" w:cs="Calibri"/>
          <w:color w:val="000000"/>
          <w:sz w:val="28"/>
          <w:szCs w:val="28"/>
        </w:rPr>
        <w:t>3, 4]</w:t>
      </w:r>
    </w:p>
    <w:p w:rsidR="00180EFA" w:rsidRDefault="00E2252F" w:rsidP="00E2252F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2252F">
        <w:rPr>
          <w:rFonts w:ascii="Calibri" w:eastAsia="Times New Roman" w:hAnsi="Calibri" w:cs="Calibri"/>
          <w:color w:val="000000"/>
          <w:sz w:val="28"/>
          <w:szCs w:val="28"/>
        </w:rPr>
        <w:t xml:space="preserve">Benediction    </w:t>
      </w:r>
    </w:p>
    <w:p w:rsidR="00CD4375" w:rsidRDefault="00CD4375" w:rsidP="00CD43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Postlude</w:t>
      </w:r>
    </w:p>
    <w:p w:rsidR="00D6296E" w:rsidRPr="00CD4375" w:rsidRDefault="00D6296E" w:rsidP="00CD43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DD5">
        <w:rPr>
          <w:rFonts w:eastAsia="Times New Roman" w:cstheme="minorHAnsi"/>
          <w:b/>
          <w:color w:val="000000"/>
          <w:sz w:val="28"/>
          <w:szCs w:val="28"/>
        </w:rPr>
        <w:lastRenderedPageBreak/>
        <w:t>ANNOUNCEMENTS</w:t>
      </w:r>
    </w:p>
    <w:p w:rsidR="00D6296E" w:rsidRPr="00313092" w:rsidRDefault="00D6296E" w:rsidP="00D6296E">
      <w:pPr>
        <w:pStyle w:val="NormalWeb"/>
        <w:spacing w:before="0" w:beforeAutospacing="0" w:after="160" w:afterAutospacing="0"/>
        <w:jc w:val="center"/>
        <w:rPr>
          <w:rFonts w:ascii="Monotype Corsiva" w:eastAsia="Yu Gothic Medium" w:hAnsi="Monotype Corsiva" w:cs="Calibri"/>
          <w:color w:val="000000"/>
          <w:sz w:val="40"/>
          <w:szCs w:val="32"/>
        </w:rPr>
      </w:pPr>
      <w:r w:rsidRPr="00313092">
        <w:rPr>
          <w:rFonts w:ascii="Monotype Corsiva" w:eastAsia="Yu Gothic Medium" w:hAnsi="Monotype Corsiva" w:cs="Calibri"/>
          <w:b/>
          <w:color w:val="000000"/>
          <w:sz w:val="40"/>
          <w:szCs w:val="32"/>
        </w:rPr>
        <w:t>All visitors</w:t>
      </w:r>
      <w:r w:rsidRPr="00313092">
        <w:rPr>
          <w:rFonts w:ascii="Monotype Corsiva" w:eastAsia="Yu Gothic Medium" w:hAnsi="Monotype Corsiva" w:cs="Calibri"/>
          <w:color w:val="000000"/>
          <w:sz w:val="40"/>
          <w:szCs w:val="32"/>
        </w:rPr>
        <w:t xml:space="preserve"> – Please sign in on the sheet in the narthex.</w:t>
      </w:r>
    </w:p>
    <w:p w:rsidR="00D6296E" w:rsidRPr="009912C7" w:rsidRDefault="00D6296E" w:rsidP="00AA40C5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color w:val="000000"/>
          <w:szCs w:val="32"/>
        </w:rPr>
      </w:pPr>
      <w:r w:rsidRPr="009912C7">
        <w:rPr>
          <w:rFonts w:ascii="Yu Gothic Medium" w:eastAsia="Yu Gothic Medium" w:hAnsi="Yu Gothic Medium" w:cs="Calibri"/>
          <w:b/>
          <w:color w:val="000000"/>
          <w:szCs w:val="32"/>
        </w:rPr>
        <w:t>UPC Water Walk Team</w:t>
      </w:r>
      <w:r w:rsidRPr="009912C7">
        <w:rPr>
          <w:rFonts w:ascii="Yu Gothic Medium" w:eastAsia="Yu Gothic Medium" w:hAnsi="Yu Gothic Medium" w:cs="Calibri"/>
          <w:color w:val="000000"/>
          <w:szCs w:val="32"/>
        </w:rPr>
        <w:t xml:space="preserve"> is open to all.  We invite you to be a walker and/or a sponsor to help those in Malawi.  Walk and/or sponsor us.  Walk with us around the c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hurch or in your neighborhood.  </w:t>
      </w:r>
      <w:r w:rsidRPr="009912C7">
        <w:rPr>
          <w:rFonts w:ascii="Yu Gothic Medium" w:eastAsia="Yu Gothic Medium" w:hAnsi="Yu Gothic Medium" w:cs="Calibri"/>
          <w:color w:val="000000"/>
          <w:szCs w:val="32"/>
        </w:rPr>
        <w:t xml:space="preserve">For more information contact Wendy Barone at (609) 299-4390 or </w:t>
      </w:r>
      <w:hyperlink r:id="rId4" w:history="1">
        <w:r w:rsidRPr="009912C7">
          <w:rPr>
            <w:rStyle w:val="Hyperlink"/>
            <w:rFonts w:ascii="Yu Gothic Medium" w:eastAsia="Yu Gothic Medium" w:hAnsi="Yu Gothic Medium" w:cs="Calibri"/>
            <w:szCs w:val="32"/>
          </w:rPr>
          <w:t>WendyBarone@yahoo.com</w:t>
        </w:r>
      </w:hyperlink>
      <w:r w:rsidR="00313092">
        <w:rPr>
          <w:rFonts w:ascii="Yu Gothic Medium" w:eastAsia="Yu Gothic Medium" w:hAnsi="Yu Gothic Medium" w:cs="Calibri"/>
          <w:color w:val="000000"/>
          <w:szCs w:val="32"/>
        </w:rPr>
        <w:t xml:space="preserve"> [Team Captain]</w:t>
      </w:r>
      <w:proofErr w:type="gramStart"/>
      <w:r w:rsidR="00313092">
        <w:rPr>
          <w:rFonts w:ascii="Yu Gothic Medium" w:eastAsia="Yu Gothic Medium" w:hAnsi="Yu Gothic Medium" w:cs="Calibri"/>
          <w:color w:val="000000"/>
          <w:szCs w:val="32"/>
        </w:rPr>
        <w:t xml:space="preserve">; 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</w:t>
      </w:r>
      <w:r w:rsidRPr="009912C7">
        <w:rPr>
          <w:rFonts w:ascii="Yu Gothic Medium" w:eastAsia="Yu Gothic Medium" w:hAnsi="Yu Gothic Medium" w:cs="Calibri"/>
          <w:color w:val="000000"/>
          <w:szCs w:val="32"/>
        </w:rPr>
        <w:t>or</w:t>
      </w:r>
      <w:proofErr w:type="gramEnd"/>
      <w:r w:rsidRPr="009912C7">
        <w:rPr>
          <w:rFonts w:ascii="Yu Gothic Medium" w:eastAsia="Yu Gothic Medium" w:hAnsi="Yu Gothic Medium" w:cs="Calibri"/>
          <w:color w:val="000000"/>
          <w:szCs w:val="32"/>
        </w:rPr>
        <w:t xml:space="preserve"> Rev Rob.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          </w:t>
      </w:r>
      <w:r w:rsidR="00AA40C5">
        <w:rPr>
          <w:rFonts w:ascii="Yu Gothic Medium" w:eastAsia="Yu Gothic Medium" w:hAnsi="Yu Gothic Medium" w:cs="Calibri"/>
          <w:color w:val="000000"/>
          <w:szCs w:val="32"/>
        </w:rPr>
        <w:t xml:space="preserve">               </w:t>
      </w:r>
      <w:r w:rsidR="00AA40C5">
        <w:rPr>
          <w:rFonts w:ascii="Yu Gothic Medium" w:eastAsia="Yu Gothic Medium" w:hAnsi="Yu Gothic Medium" w:cs="Calibri"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color w:val="000000"/>
          <w:szCs w:val="32"/>
        </w:rPr>
        <w:tab/>
        <w:t xml:space="preserve">     </w:t>
      </w:r>
      <w:r w:rsidRPr="00313092">
        <w:rPr>
          <w:rFonts w:ascii="Yu Gothic Medium" w:eastAsia="Yu Gothic Medium" w:hAnsi="Yu Gothic Medium" w:cs="Calibri"/>
          <w:b/>
          <w:color w:val="000000"/>
          <w:szCs w:val="32"/>
        </w:rPr>
        <w:t>Two “Walks”!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 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>T</w:t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>ODAY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 after church, </w:t>
      </w:r>
      <w:r w:rsidRPr="00A57491">
        <w:rPr>
          <w:rFonts w:ascii="Yu Gothic Medium" w:eastAsia="Yu Gothic Medium" w:hAnsi="Yu Gothic Medium" w:cs="Calibri"/>
          <w:b/>
          <w:color w:val="000000"/>
          <w:szCs w:val="32"/>
        </w:rPr>
        <w:t xml:space="preserve">and </w:t>
      </w:r>
      <w:r w:rsidRPr="008E70CE">
        <w:rPr>
          <w:rFonts w:ascii="Yu Gothic Medium" w:eastAsia="Yu Gothic Medium" w:hAnsi="Yu Gothic Medium" w:cs="Calibri"/>
          <w:b/>
          <w:color w:val="000000"/>
          <w:szCs w:val="32"/>
        </w:rPr>
        <w:t>Sunday, May 23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. 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 xml:space="preserve">    </w:t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>B</w:t>
      </w:r>
      <w:r>
        <w:rPr>
          <w:rFonts w:ascii="Yu Gothic Medium" w:eastAsia="Yu Gothic Medium" w:hAnsi="Yu Gothic Medium" w:cs="Calibri"/>
          <w:b/>
          <w:color w:val="000000"/>
          <w:szCs w:val="32"/>
        </w:rPr>
        <w:t xml:space="preserve">oth 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start </w:t>
      </w:r>
      <w:r w:rsidRPr="008E70CE">
        <w:rPr>
          <w:rFonts w:ascii="Yu Gothic Medium" w:eastAsia="Yu Gothic Medium" w:hAnsi="Yu Gothic Medium" w:cs="Calibri"/>
          <w:b/>
          <w:color w:val="000000"/>
          <w:szCs w:val="32"/>
        </w:rPr>
        <w:t>at 12:15pm</w:t>
      </w:r>
      <w:r w:rsidRPr="00313092">
        <w:rPr>
          <w:rFonts w:ascii="Yu Gothic Medium" w:eastAsia="Yu Gothic Medium" w:hAnsi="Yu Gothic Medium" w:cs="Calibri"/>
          <w:b/>
          <w:color w:val="000000"/>
          <w:szCs w:val="32"/>
        </w:rPr>
        <w:t>.</w:t>
      </w:r>
    </w:p>
    <w:p w:rsidR="00D6296E" w:rsidRDefault="00D6296E" w:rsidP="00D6296E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color w:val="000000"/>
          <w:szCs w:val="32"/>
        </w:rPr>
      </w:pPr>
      <w:r w:rsidRPr="00814D87">
        <w:rPr>
          <w:rFonts w:ascii="Yu Gothic Medium" w:eastAsia="Yu Gothic Medium" w:hAnsi="Yu Gothic Medium" w:cs="Calibri"/>
          <w:b/>
          <w:color w:val="000000"/>
          <w:szCs w:val="32"/>
        </w:rPr>
        <w:t>Sunday, May 16 – Youth Group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– 5:00 PM</w:t>
      </w:r>
    </w:p>
    <w:p w:rsidR="00D6296E" w:rsidRDefault="00D6296E" w:rsidP="00D6296E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color w:val="000000"/>
          <w:szCs w:val="32"/>
        </w:rPr>
      </w:pPr>
      <w:r w:rsidRPr="00814D87">
        <w:rPr>
          <w:rFonts w:ascii="Yu Gothic Medium" w:eastAsia="Yu Gothic Medium" w:hAnsi="Yu Gothic Medium" w:cs="Calibri"/>
          <w:b/>
          <w:color w:val="000000"/>
          <w:szCs w:val="32"/>
        </w:rPr>
        <w:t>Tuesday, May 18 – Session Meeting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– 7:00 PM – Upper Level Fellowship Hall</w:t>
      </w:r>
    </w:p>
    <w:p w:rsidR="00D6296E" w:rsidRPr="00180EFA" w:rsidRDefault="00D6296E" w:rsidP="00D6296E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b/>
          <w:color w:val="000000"/>
          <w:szCs w:val="32"/>
        </w:rPr>
      </w:pPr>
      <w:r w:rsidRPr="00D6296E">
        <w:rPr>
          <w:rFonts w:ascii="Yu Gothic Medium" w:eastAsia="Yu Gothic Medium" w:hAnsi="Yu Gothic Medium" w:cs="Calibri"/>
          <w:b/>
          <w:color w:val="000000"/>
          <w:szCs w:val="32"/>
        </w:rPr>
        <w:t xml:space="preserve">Sunday, May 23 – 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Pentecost – </w:t>
      </w:r>
      <w:r w:rsidRPr="00D6296E">
        <w:rPr>
          <w:rFonts w:ascii="Yu Gothic Medium" w:eastAsia="Yu Gothic Medium" w:hAnsi="Yu Gothic Medium" w:cs="Calibri"/>
          <w:b/>
          <w:color w:val="000000"/>
          <w:szCs w:val="32"/>
        </w:rPr>
        <w:t>C</w:t>
      </w:r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elebrate the Holy Spirit </w:t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 xml:space="preserve">                                            </w:t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r w:rsidR="00AA40C5">
        <w:rPr>
          <w:rFonts w:ascii="Yu Gothic Medium" w:eastAsia="Yu Gothic Medium" w:hAnsi="Yu Gothic Medium" w:cs="Calibri"/>
          <w:b/>
          <w:color w:val="000000"/>
          <w:szCs w:val="32"/>
        </w:rPr>
        <w:tab/>
      </w:r>
      <w:bookmarkStart w:id="0" w:name="_GoBack"/>
      <w:bookmarkEnd w:id="0"/>
      <w:r w:rsidR="00180EFA">
        <w:rPr>
          <w:rFonts w:ascii="Yu Gothic Medium" w:eastAsia="Yu Gothic Medium" w:hAnsi="Yu Gothic Medium" w:cs="Calibri"/>
          <w:b/>
          <w:color w:val="000000"/>
          <w:szCs w:val="32"/>
        </w:rPr>
        <w:t>and Confirmation</w:t>
      </w:r>
      <w:r w:rsidR="00180EFA">
        <w:rPr>
          <w:rFonts w:ascii="Yu Gothic Medium" w:eastAsia="Yu Gothic Medium" w:hAnsi="Yu Gothic Medium" w:cs="Calibri"/>
          <w:color w:val="000000"/>
          <w:szCs w:val="32"/>
        </w:rPr>
        <w:t xml:space="preserve"> </w:t>
      </w:r>
      <w:r w:rsidR="00180EFA" w:rsidRPr="00180EFA">
        <w:rPr>
          <w:rFonts w:ascii="Yu Gothic Medium" w:eastAsia="Yu Gothic Medium" w:hAnsi="Yu Gothic Medium" w:cs="Calibri"/>
          <w:b/>
          <w:color w:val="000000"/>
          <w:szCs w:val="32"/>
        </w:rPr>
        <w:t xml:space="preserve">of </w:t>
      </w:r>
      <w:r w:rsidRPr="00D6296E">
        <w:rPr>
          <w:rFonts w:ascii="Yu Gothic Medium" w:eastAsia="Yu Gothic Medium" w:hAnsi="Yu Gothic Medium" w:cs="Calibri"/>
          <w:b/>
          <w:color w:val="000000"/>
          <w:szCs w:val="32"/>
        </w:rPr>
        <w:t xml:space="preserve">Justin </w:t>
      </w:r>
      <w:proofErr w:type="spellStart"/>
      <w:r w:rsidRPr="00D6296E">
        <w:rPr>
          <w:rFonts w:ascii="Yu Gothic Medium" w:eastAsia="Yu Gothic Medium" w:hAnsi="Yu Gothic Medium" w:cs="Calibri"/>
          <w:b/>
          <w:color w:val="000000"/>
          <w:szCs w:val="32"/>
        </w:rPr>
        <w:t>Gazzillo</w:t>
      </w:r>
      <w:proofErr w:type="spellEnd"/>
    </w:p>
    <w:p w:rsidR="00180EFA" w:rsidRDefault="00D6296E" w:rsidP="00180EFA">
      <w:pPr>
        <w:spacing w:after="240" w:line="240" w:lineRule="auto"/>
        <w:rPr>
          <w:rFonts w:ascii="Yu Gothic Medium" w:eastAsia="Yu Gothic Medium" w:hAnsi="Yu Gothic Medium" w:cstheme="minorHAnsi"/>
          <w:b/>
          <w:sz w:val="24"/>
          <w:szCs w:val="24"/>
        </w:rPr>
      </w:pPr>
      <w:r>
        <w:rPr>
          <w:rFonts w:ascii="Yu Gothic Medium" w:eastAsia="Yu Gothic Medium" w:hAnsi="Yu Gothic Medium" w:cstheme="minorHAnsi" w:hint="eastAsia"/>
          <w:b/>
          <w:sz w:val="24"/>
          <w:szCs w:val="24"/>
        </w:rPr>
        <w:t>VBS – The Knights of North Castle</w:t>
      </w:r>
      <w:r>
        <w:rPr>
          <w:rFonts w:ascii="Yu Gothic Medium" w:eastAsia="Yu Gothic Medium" w:hAnsi="Yu Gothic Medium" w:cstheme="minorHAnsi" w:hint="eastAsia"/>
          <w:sz w:val="24"/>
          <w:szCs w:val="24"/>
        </w:rPr>
        <w:t xml:space="preserve"> – </w:t>
      </w:r>
      <w:r>
        <w:rPr>
          <w:rFonts w:ascii="Yu Gothic Medium" w:eastAsia="Yu Gothic Medium" w:hAnsi="Yu Gothic Medium" w:cstheme="minorHAnsi" w:hint="eastAsia"/>
          <w:b/>
          <w:sz w:val="24"/>
          <w:szCs w:val="24"/>
        </w:rPr>
        <w:t>August 16-August 20</w:t>
      </w:r>
      <w:r>
        <w:rPr>
          <w:rFonts w:ascii="Yu Gothic Medium" w:eastAsia="Yu Gothic Medium" w:hAnsi="Yu Gothic Medium" w:cstheme="minorHAnsi"/>
          <w:b/>
          <w:sz w:val="24"/>
          <w:szCs w:val="24"/>
        </w:rPr>
        <w:t xml:space="preserve"> </w:t>
      </w:r>
      <w:r w:rsidR="00313092" w:rsidRPr="00313092">
        <w:rPr>
          <w:rFonts w:ascii="Yu Gothic Medium" w:eastAsia="Yu Gothic Medium" w:hAnsi="Yu Gothic Medium" w:cstheme="minorHAnsi"/>
          <w:sz w:val="24"/>
          <w:szCs w:val="24"/>
        </w:rPr>
        <w:t>(M-F 6:00 PM – 8:00 PM</w:t>
      </w:r>
      <w:r w:rsidR="00313092">
        <w:rPr>
          <w:rFonts w:ascii="Yu Gothic Medium" w:eastAsia="Yu Gothic Medium" w:hAnsi="Yu Gothic Medium" w:cstheme="minorHAnsi"/>
          <w:b/>
          <w:sz w:val="24"/>
          <w:szCs w:val="24"/>
        </w:rPr>
        <w:t>)</w:t>
      </w:r>
      <w:r>
        <w:rPr>
          <w:rFonts w:ascii="Yu Gothic Medium" w:eastAsia="Yu Gothic Medium" w:hAnsi="Yu Gothic Medium" w:cstheme="minorHAnsi"/>
          <w:b/>
          <w:sz w:val="24"/>
          <w:szCs w:val="24"/>
        </w:rPr>
        <w:t xml:space="preserve"> </w:t>
      </w:r>
      <w:r w:rsidR="00180EFA">
        <w:rPr>
          <w:rFonts w:ascii="Yu Gothic Medium" w:eastAsia="Yu Gothic Medium" w:hAnsi="Yu Gothic Medium" w:cstheme="minorHAnsi"/>
          <w:b/>
          <w:sz w:val="24"/>
          <w:szCs w:val="24"/>
        </w:rPr>
        <w:t xml:space="preserve">                            </w:t>
      </w:r>
    </w:p>
    <w:p w:rsidR="00D6296E" w:rsidRPr="00180EFA" w:rsidRDefault="00D6296E" w:rsidP="00180EFA">
      <w:pPr>
        <w:spacing w:after="240" w:line="240" w:lineRule="auto"/>
        <w:rPr>
          <w:rFonts w:ascii="Yu Gothic Medium" w:eastAsia="Yu Gothic Medium" w:hAnsi="Yu Gothic Medium" w:cstheme="minorHAnsi"/>
          <w:b/>
          <w:sz w:val="24"/>
          <w:szCs w:val="24"/>
        </w:rPr>
      </w:pPr>
      <w:r w:rsidRPr="00D6296E">
        <w:rPr>
          <w:rFonts w:ascii="Yu Gothic Medium" w:eastAsia="Yu Gothic Medium" w:hAnsi="Yu Gothic Medium" w:cstheme="minorHAnsi"/>
          <w:b/>
          <w:sz w:val="24"/>
          <w:szCs w:val="24"/>
        </w:rPr>
        <w:t>Thank you to this week’s greeter</w:t>
      </w:r>
      <w:r w:rsidRPr="00D6296E">
        <w:rPr>
          <w:rFonts w:ascii="Yu Gothic Medium" w:eastAsia="Yu Gothic Medium" w:hAnsi="Yu Gothic Medium" w:cstheme="minorHAnsi"/>
          <w:sz w:val="24"/>
          <w:szCs w:val="24"/>
        </w:rPr>
        <w:t>:  Rose Wales</w:t>
      </w:r>
    </w:p>
    <w:p w:rsidR="00D6296E" w:rsidRDefault="00D6296E" w:rsidP="00D6296E">
      <w:pPr>
        <w:rPr>
          <w:rFonts w:ascii="Yu Gothic Medium" w:eastAsia="Yu Gothic Medium" w:hAnsi="Yu Gothic Medium" w:cstheme="minorHAnsi"/>
          <w:sz w:val="20"/>
          <w:szCs w:val="24"/>
        </w:rPr>
      </w:pPr>
      <w:r w:rsidRPr="00180EFA">
        <w:rPr>
          <w:rFonts w:ascii="Yu Gothic Medium" w:eastAsia="Yu Gothic Medium" w:hAnsi="Yu Gothic Medium" w:cstheme="minorHAnsi" w:hint="eastAsia"/>
          <w:b/>
          <w:sz w:val="20"/>
          <w:szCs w:val="24"/>
        </w:rPr>
        <w:t>Viewing of our Services</w:t>
      </w:r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 is always available at our United Presbyterian website (upcnj.org)   Thanks to Megan Gadsby, Ben </w:t>
      </w:r>
      <w:proofErr w:type="spellStart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>Wolverton</w:t>
      </w:r>
      <w:proofErr w:type="spellEnd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, Dan </w:t>
      </w:r>
      <w:proofErr w:type="spellStart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>Wolverton</w:t>
      </w:r>
      <w:proofErr w:type="spellEnd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, and Marisa Murphy.                                                                                                                          </w:t>
      </w:r>
      <w:r w:rsidRPr="00180EFA">
        <w:rPr>
          <w:rFonts w:ascii="Yu Gothic Medium" w:eastAsia="Yu Gothic Medium" w:hAnsi="Yu Gothic Medium" w:cstheme="minorHAnsi" w:hint="eastAsia"/>
          <w:b/>
          <w:sz w:val="20"/>
          <w:szCs w:val="24"/>
        </w:rPr>
        <w:t>Via e-mail/Constant Contact</w:t>
      </w:r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, our </w:t>
      </w:r>
      <w:r w:rsidRPr="00180EFA">
        <w:rPr>
          <w:rFonts w:ascii="Yu Gothic Medium" w:eastAsia="Yu Gothic Medium" w:hAnsi="Yu Gothic Medium" w:cstheme="minorHAnsi" w:hint="eastAsia"/>
          <w:b/>
          <w:sz w:val="20"/>
          <w:szCs w:val="24"/>
        </w:rPr>
        <w:t>"Newsletter Share"</w:t>
      </w:r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 gives updates and inspirational messages every day after 7:00 p.m. Let us know if you have news you want to share.  Thank you to Eleanor </w:t>
      </w:r>
      <w:proofErr w:type="spellStart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>Bolge</w:t>
      </w:r>
      <w:proofErr w:type="spellEnd"/>
      <w:r w:rsidRPr="00180EFA">
        <w:rPr>
          <w:rFonts w:ascii="Yu Gothic Medium" w:eastAsia="Yu Gothic Medium" w:hAnsi="Yu Gothic Medium" w:cstheme="minorHAnsi" w:hint="eastAsia"/>
          <w:sz w:val="20"/>
          <w:szCs w:val="24"/>
        </w:rPr>
        <w:t xml:space="preserve"> for publishing The SHARE Letter each evening.  Please give us your email address.</w:t>
      </w:r>
    </w:p>
    <w:p w:rsidR="00AA40C5" w:rsidRPr="00AA40C5" w:rsidRDefault="00AA40C5" w:rsidP="00D6296E">
      <w:pPr>
        <w:rPr>
          <w:rFonts w:ascii="Yu Gothic Medium" w:eastAsia="Yu Gothic Medium" w:hAnsi="Yu Gothic Medium" w:cstheme="minorHAnsi"/>
          <w:sz w:val="8"/>
          <w:szCs w:val="24"/>
        </w:rPr>
      </w:pP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 Narrow" w:eastAsia="Yu Gothic Medium" w:hAnsi="Arial Narrow" w:cs="Calibri"/>
          <w:color w:val="000000"/>
        </w:rPr>
      </w:pPr>
      <w:r>
        <w:rPr>
          <w:rFonts w:ascii="Arial Narrow" w:eastAsia="Yu Gothic Medium" w:hAnsi="Arial Narrow" w:cs="Calibri"/>
          <w:b/>
          <w:color w:val="000000"/>
        </w:rPr>
        <w:t xml:space="preserve">       UNITED PRESBYTERIAN CHURCH OF YARDVILLE     </w:t>
      </w:r>
      <w:r>
        <w:rPr>
          <w:rFonts w:ascii="Arial Narrow" w:eastAsia="Yu Gothic Medium" w:hAnsi="Arial Narrow" w:cs="Calibri"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ab/>
        <w:t xml:space="preserve">12 Yardville – Hamilton Square Rd </w:t>
      </w:r>
      <w:r>
        <w:rPr>
          <w:rFonts w:ascii="Arial Narrow" w:eastAsia="Yu Gothic Medium" w:hAnsi="Arial Narrow" w:cs="Calibri"/>
          <w:color w:val="000000"/>
        </w:rPr>
        <w:tab/>
        <w:t xml:space="preserve">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ab/>
        <w:t xml:space="preserve">Yardville, NJ 08620    (609) 585-5770                                                                                                                                       </w:t>
      </w:r>
      <w:hyperlink r:id="rId5" w:history="1">
        <w:r>
          <w:rPr>
            <w:rStyle w:val="Hyperlink"/>
            <w:rFonts w:ascii="Arial Narrow" w:eastAsia="Yu Gothic Medium" w:hAnsi="Arial Narrow" w:cs="Calibri"/>
          </w:rPr>
          <w:t>Office.upcnj@gmail.com</w:t>
        </w:r>
      </w:hyperlink>
      <w:r>
        <w:rPr>
          <w:rFonts w:ascii="Arial Narrow" w:eastAsia="Yu Gothic Medium" w:hAnsi="Arial Narrow" w:cs="Calibri"/>
          <w:color w:val="000000"/>
        </w:rPr>
        <w:t xml:space="preserve">  //  www.upcnj.org</w:t>
      </w: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Arial Narrow" w:eastAsia="Yu Gothic Medium" w:hAnsi="Arial Narrow" w:cs="Calibri"/>
          <w:b/>
        </w:rPr>
      </w:pPr>
      <w:r>
        <w:rPr>
          <w:rFonts w:ascii="Arial Narrow" w:eastAsia="Yu Gothic Medium" w:hAnsi="Arial Narrow" w:cs="Calibri"/>
          <w:b/>
        </w:rPr>
        <w:t>CHURCH STAFF</w:t>
      </w: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>Minister: Rev. Dr. Rob Morrison   (Cell: 732-232-2706 -- Home: 732-276-6808 or revrobm27@gmail.com)</w:t>
      </w: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>Prison Chaplain: Rev. Don LaCrosse (609-585-7846)</w:t>
      </w: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>
        <w:rPr>
          <w:rFonts w:ascii="Arial Narrow" w:eastAsia="Yu Gothic Medium" w:hAnsi="Arial Narrow" w:cs="Calibri"/>
        </w:rPr>
        <w:t xml:space="preserve">Pastor: Jo Gatto (Cell: 732-674-2945) </w:t>
      </w:r>
    </w:p>
    <w:p w:rsidR="00D6296E" w:rsidRDefault="00D6296E" w:rsidP="00D6296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Times New Roman"/>
        </w:rPr>
      </w:pPr>
      <w:r>
        <w:rPr>
          <w:rFonts w:ascii="Arial Narrow" w:eastAsia="Yu Gothic Medium" w:hAnsi="Arial Narrow" w:cs="Calibri"/>
        </w:rPr>
        <w:t xml:space="preserve">Organist/Choir Director:  Marilyn </w:t>
      </w:r>
      <w:proofErr w:type="spellStart"/>
      <w:r>
        <w:rPr>
          <w:rFonts w:ascii="Arial Narrow" w:eastAsia="Yu Gothic Medium" w:hAnsi="Arial Narrow" w:cs="Calibri"/>
        </w:rPr>
        <w:t>Machmer</w:t>
      </w:r>
      <w:proofErr w:type="spellEnd"/>
      <w:r>
        <w:rPr>
          <w:rFonts w:ascii="Arial Narrow" w:eastAsia="Yu Gothic Medium" w:hAnsi="Arial Narrow" w:cs="Calibri"/>
        </w:rPr>
        <w:t xml:space="preserve">                                                                                                            Church Secretary: Regina </w:t>
      </w:r>
      <w:proofErr w:type="spellStart"/>
      <w:r>
        <w:rPr>
          <w:rFonts w:ascii="Arial Narrow" w:eastAsia="Yu Gothic Medium" w:hAnsi="Arial Narrow" w:cs="Calibri"/>
        </w:rPr>
        <w:t>Schnerr-Goodfriend</w:t>
      </w:r>
      <w:proofErr w:type="spellEnd"/>
      <w:r>
        <w:rPr>
          <w:rFonts w:ascii="Arial Narrow" w:eastAsia="Yu Gothic Medium" w:hAnsi="Arial Narrow" w:cs="Calibri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Arial Narrow" w:eastAsia="Yu Gothic Medium" w:hAnsi="Arial Narrow" w:cs="Times New Roman"/>
        </w:rPr>
        <w:t>Iglesia</w:t>
      </w:r>
      <w:proofErr w:type="spellEnd"/>
      <w:r>
        <w:rPr>
          <w:rFonts w:ascii="Arial Narrow" w:eastAsia="Yu Gothic Medium" w:hAnsi="Arial Narrow" w:cs="Times New Roman"/>
        </w:rPr>
        <w:t xml:space="preserve"> de Dios Vida Nueva, Pastor Samya (Spanish Speaking Church) Saturday Nights                                                  </w:t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  <w:t xml:space="preserve">    </w:t>
      </w:r>
      <w:r>
        <w:rPr>
          <w:rFonts w:ascii="Arial Narrow" w:eastAsia="Yu Gothic Medium" w:hAnsi="Arial Narrow" w:cs="Calibri"/>
          <w:b/>
        </w:rPr>
        <w:t xml:space="preserve">PRAYER REQUESTS                                    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b/>
        </w:rPr>
        <w:tab/>
      </w:r>
      <w:r>
        <w:rPr>
          <w:rFonts w:ascii="Arial Narrow" w:eastAsia="Yu Gothic Medium" w:hAnsi="Arial Narrow" w:cs="Calibri"/>
        </w:rPr>
        <w:t xml:space="preserve">Daytime:  Church office - Tel. (609) 585-5770 </w:t>
      </w:r>
      <w:r>
        <w:rPr>
          <w:rFonts w:ascii="Arial Narrow" w:eastAsia="Yu Gothic Medium" w:hAnsi="Arial Narrow" w:cs="Calibri"/>
          <w:b/>
        </w:rPr>
        <w:t xml:space="preserve">             </w:t>
      </w:r>
      <w:r>
        <w:rPr>
          <w:rFonts w:ascii="Arial Narrow" w:eastAsia="Yu Gothic Medium" w:hAnsi="Arial Narrow" w:cs="Calibri"/>
        </w:rPr>
        <w:t>Evening:  Joyce Vaughn - Tel. (609) 915-3733</w:t>
      </w:r>
    </w:p>
    <w:p w:rsidR="00D6296E" w:rsidRPr="009912C7" w:rsidRDefault="00D6296E" w:rsidP="00D6296E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color w:val="000000"/>
          <w:szCs w:val="32"/>
        </w:rPr>
      </w:pPr>
    </w:p>
    <w:p w:rsidR="00D6296E" w:rsidRPr="00A11DD5" w:rsidRDefault="00D6296E" w:rsidP="00D6296E">
      <w:pPr>
        <w:rPr>
          <w:rFonts w:cstheme="minorHAnsi"/>
          <w:b/>
          <w:sz w:val="28"/>
          <w:szCs w:val="28"/>
        </w:rPr>
      </w:pPr>
    </w:p>
    <w:p w:rsidR="003B232D" w:rsidRDefault="00CD4375"/>
    <w:sectPr w:rsidR="003B232D" w:rsidSect="00CD437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C"/>
    <w:rsid w:val="00036908"/>
    <w:rsid w:val="00180EFA"/>
    <w:rsid w:val="00313092"/>
    <w:rsid w:val="00343225"/>
    <w:rsid w:val="004E2052"/>
    <w:rsid w:val="00674D4C"/>
    <w:rsid w:val="00AA40C5"/>
    <w:rsid w:val="00B96A7C"/>
    <w:rsid w:val="00CD4375"/>
    <w:rsid w:val="00D6296E"/>
    <w:rsid w:val="00E2252F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935E7-E53F-4E09-B55E-E5B5AA1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9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upcnj@gmail.com" TargetMode="External"/><Relationship Id="rId4" Type="http://schemas.openxmlformats.org/officeDocument/2006/relationships/hyperlink" Target="mailto:WendyBaro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Reinert</dc:creator>
  <cp:keywords/>
  <dc:description/>
  <cp:lastModifiedBy>Betty Reinert</cp:lastModifiedBy>
  <cp:revision>8</cp:revision>
  <cp:lastPrinted>2021-05-12T18:08:00Z</cp:lastPrinted>
  <dcterms:created xsi:type="dcterms:W3CDTF">2021-05-12T16:16:00Z</dcterms:created>
  <dcterms:modified xsi:type="dcterms:W3CDTF">2021-05-13T15:18:00Z</dcterms:modified>
</cp:coreProperties>
</file>